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4765" w14:textId="691CEFB8" w:rsidR="006F7A3F" w:rsidRDefault="00BE34A0" w:rsidP="00BE34A0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4A0">
        <w:rPr>
          <w:rFonts w:ascii="Times New Roman" w:hAnsi="Times New Roman" w:cs="Times New Roman"/>
          <w:b/>
          <w:bCs/>
          <w:sz w:val="28"/>
          <w:szCs w:val="28"/>
        </w:rPr>
        <w:t>MẪU LẬP DANH SÁCH GIỚI THIỆU ĐIỂN HÌNH TIÊN TIẾN</w:t>
      </w:r>
    </w:p>
    <w:p w14:paraId="58866E5F" w14:textId="5F4B1BDD" w:rsidR="001D6BE2" w:rsidRDefault="001D6BE2" w:rsidP="0088709E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Lưu ý đối với việc liệt kê thành t</w:t>
      </w:r>
      <w:r w:rsidR="00D61DD9">
        <w:rPr>
          <w:rFonts w:ascii="Times New Roman" w:hAnsi="Times New Roman" w:cs="Times New Roman"/>
          <w:b/>
          <w:bCs/>
          <w:sz w:val="28"/>
          <w:szCs w:val="28"/>
        </w:rPr>
        <w:t>ích</w:t>
      </w:r>
    </w:p>
    <w:p w14:paraId="38987B7F" w14:textId="634AEF69" w:rsidR="00D61DD9" w:rsidRDefault="00D61DD9" w:rsidP="0088709E">
      <w:pPr>
        <w:rPr>
          <w:rFonts w:ascii="Times New Roman" w:hAnsi="Times New Roman" w:cs="Times New Roman"/>
          <w:sz w:val="28"/>
          <w:szCs w:val="28"/>
        </w:rPr>
      </w:pPr>
      <w:r w:rsidRPr="00E23E46">
        <w:rPr>
          <w:rFonts w:ascii="Times New Roman" w:hAnsi="Times New Roman" w:cs="Times New Roman"/>
          <w:sz w:val="28"/>
          <w:szCs w:val="28"/>
        </w:rPr>
        <w:t xml:space="preserve">- Chỉ liệt kê các thành tích đạt được </w:t>
      </w:r>
      <w:r w:rsidR="00E629A2">
        <w:rPr>
          <w:rFonts w:ascii="Times New Roman" w:hAnsi="Times New Roman" w:cs="Times New Roman"/>
          <w:sz w:val="28"/>
          <w:szCs w:val="28"/>
        </w:rPr>
        <w:t>là</w:t>
      </w:r>
      <w:r w:rsidR="009F7C4A">
        <w:rPr>
          <w:rFonts w:ascii="Times New Roman" w:hAnsi="Times New Roman" w:cs="Times New Roman"/>
          <w:sz w:val="28"/>
          <w:szCs w:val="28"/>
        </w:rPr>
        <w:t xml:space="preserve"> nổi trội, xuất sắc</w:t>
      </w:r>
      <w:r w:rsidR="00823E6C">
        <w:rPr>
          <w:rFonts w:ascii="Times New Roman" w:hAnsi="Times New Roman" w:cs="Times New Roman"/>
          <w:sz w:val="28"/>
          <w:szCs w:val="28"/>
        </w:rPr>
        <w:t>, sáng tạo</w:t>
      </w:r>
      <w:r w:rsidR="009F7C4A">
        <w:rPr>
          <w:rFonts w:ascii="Times New Roman" w:hAnsi="Times New Roman" w:cs="Times New Roman"/>
          <w:sz w:val="28"/>
          <w:szCs w:val="28"/>
        </w:rPr>
        <w:t xml:space="preserve"> </w:t>
      </w:r>
      <w:r w:rsidR="00F6143C">
        <w:rPr>
          <w:rFonts w:ascii="Times New Roman" w:hAnsi="Times New Roman" w:cs="Times New Roman"/>
          <w:sz w:val="28"/>
          <w:szCs w:val="28"/>
        </w:rPr>
        <w:t xml:space="preserve">trong lao động, </w:t>
      </w:r>
      <w:r w:rsidR="00823E6C">
        <w:rPr>
          <w:rFonts w:ascii="Times New Roman" w:hAnsi="Times New Roman" w:cs="Times New Roman"/>
          <w:sz w:val="28"/>
          <w:szCs w:val="28"/>
        </w:rPr>
        <w:t xml:space="preserve">sản xuất, </w:t>
      </w:r>
      <w:r w:rsidR="00F217EB">
        <w:rPr>
          <w:rFonts w:ascii="Times New Roman" w:hAnsi="Times New Roman" w:cs="Times New Roman"/>
          <w:sz w:val="28"/>
          <w:szCs w:val="28"/>
        </w:rPr>
        <w:t xml:space="preserve">phát triển kinh tế - xã hội, </w:t>
      </w:r>
      <w:r w:rsidR="00B73D9F">
        <w:rPr>
          <w:rFonts w:ascii="Times New Roman" w:hAnsi="Times New Roman" w:cs="Times New Roman"/>
          <w:sz w:val="28"/>
          <w:szCs w:val="28"/>
        </w:rPr>
        <w:t>an ninh quốc phòng</w:t>
      </w:r>
      <w:r w:rsidR="00F217EB">
        <w:rPr>
          <w:rFonts w:ascii="Times New Roman" w:hAnsi="Times New Roman" w:cs="Times New Roman"/>
          <w:sz w:val="28"/>
          <w:szCs w:val="28"/>
        </w:rPr>
        <w:t xml:space="preserve"> được cấp </w:t>
      </w:r>
      <w:r w:rsidR="008B75B7">
        <w:rPr>
          <w:rFonts w:ascii="Times New Roman" w:hAnsi="Times New Roman" w:cs="Times New Roman"/>
          <w:sz w:val="28"/>
          <w:szCs w:val="28"/>
        </w:rPr>
        <w:t>có thẩm quyền công</w:t>
      </w:r>
      <w:r w:rsidR="00F217EB">
        <w:rPr>
          <w:rFonts w:ascii="Times New Roman" w:hAnsi="Times New Roman" w:cs="Times New Roman"/>
          <w:sz w:val="28"/>
          <w:szCs w:val="28"/>
        </w:rPr>
        <w:t xml:space="preserve"> nhận</w:t>
      </w:r>
      <w:r w:rsidR="008B75B7">
        <w:rPr>
          <w:rFonts w:ascii="Times New Roman" w:hAnsi="Times New Roman" w:cs="Times New Roman"/>
          <w:sz w:val="28"/>
          <w:szCs w:val="28"/>
        </w:rPr>
        <w:t xml:space="preserve"> (</w:t>
      </w:r>
      <w:r w:rsidR="008B75B7" w:rsidRPr="00865F35">
        <w:rPr>
          <w:rFonts w:ascii="Times New Roman" w:hAnsi="Times New Roman" w:cs="Times New Roman"/>
          <w:i/>
          <w:iCs/>
          <w:sz w:val="28"/>
          <w:szCs w:val="28"/>
        </w:rPr>
        <w:t>ghi số, ngày và cơ quan ban hành quyết định</w:t>
      </w:r>
      <w:r w:rsidR="008B75B7">
        <w:rPr>
          <w:rFonts w:ascii="Times New Roman" w:hAnsi="Times New Roman" w:cs="Times New Roman"/>
          <w:i/>
          <w:iCs/>
          <w:sz w:val="28"/>
          <w:szCs w:val="28"/>
        </w:rPr>
        <w:t xml:space="preserve"> nếu có</w:t>
      </w:r>
      <w:r w:rsidR="008B75B7">
        <w:rPr>
          <w:rFonts w:ascii="Times New Roman" w:hAnsi="Times New Roman" w:cs="Times New Roman"/>
          <w:sz w:val="28"/>
          <w:szCs w:val="28"/>
        </w:rPr>
        <w:t>)</w:t>
      </w:r>
      <w:r w:rsidR="00E629A2">
        <w:rPr>
          <w:rFonts w:ascii="Times New Roman" w:hAnsi="Times New Roman" w:cs="Times New Roman"/>
          <w:sz w:val="28"/>
          <w:szCs w:val="28"/>
        </w:rPr>
        <w:t>.</w:t>
      </w:r>
      <w:r w:rsidR="00C259C6">
        <w:rPr>
          <w:rFonts w:ascii="Times New Roman" w:hAnsi="Times New Roman" w:cs="Times New Roman"/>
          <w:sz w:val="28"/>
          <w:szCs w:val="28"/>
        </w:rPr>
        <w:t xml:space="preserve"> Mỗi thành tích liệt kê theo từng dấu gạch đầu dòng.</w:t>
      </w:r>
    </w:p>
    <w:p w14:paraId="668FE879" w14:textId="074E4408" w:rsidR="00B05BA3" w:rsidRDefault="00B05BA3" w:rsidP="00C82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6C3">
        <w:rPr>
          <w:rFonts w:ascii="Times New Roman" w:hAnsi="Times New Roman" w:cs="Times New Roman"/>
          <w:sz w:val="28"/>
          <w:szCs w:val="28"/>
        </w:rPr>
        <w:t xml:space="preserve">Ngoài các thành tích đã được ghi nhận, </w:t>
      </w:r>
      <w:r w:rsidR="008E2BC4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iệt kê </w:t>
      </w:r>
      <w:r w:rsidR="001956C3">
        <w:rPr>
          <w:rFonts w:ascii="Times New Roman" w:hAnsi="Times New Roman" w:cs="Times New Roman"/>
          <w:sz w:val="28"/>
          <w:szCs w:val="28"/>
        </w:rPr>
        <w:t xml:space="preserve">thêm </w:t>
      </w:r>
      <w:r>
        <w:rPr>
          <w:rFonts w:ascii="Times New Roman" w:hAnsi="Times New Roman" w:cs="Times New Roman"/>
          <w:sz w:val="28"/>
          <w:szCs w:val="28"/>
        </w:rPr>
        <w:t xml:space="preserve">các </w:t>
      </w:r>
      <w:r w:rsidR="008E2BC4">
        <w:rPr>
          <w:rFonts w:ascii="Times New Roman" w:hAnsi="Times New Roman" w:cs="Times New Roman"/>
          <w:sz w:val="28"/>
          <w:szCs w:val="28"/>
        </w:rPr>
        <w:t xml:space="preserve">danh hiệu thi đua, hình thức khen thưởng </w:t>
      </w:r>
      <w:r w:rsidR="00797CEE">
        <w:rPr>
          <w:rFonts w:ascii="Times New Roman" w:hAnsi="Times New Roman" w:cs="Times New Roman"/>
          <w:sz w:val="28"/>
          <w:szCs w:val="28"/>
        </w:rPr>
        <w:t xml:space="preserve">(nếu có) và chỉ </w:t>
      </w:r>
      <w:r w:rsidR="00C82020">
        <w:rPr>
          <w:rFonts w:ascii="Times New Roman" w:hAnsi="Times New Roman" w:cs="Times New Roman"/>
          <w:sz w:val="28"/>
          <w:szCs w:val="28"/>
        </w:rPr>
        <w:t xml:space="preserve">liệt kê </w:t>
      </w:r>
      <w:r w:rsidR="00797CEE">
        <w:rPr>
          <w:rFonts w:ascii="Times New Roman" w:hAnsi="Times New Roman" w:cs="Times New Roman"/>
          <w:sz w:val="28"/>
          <w:szCs w:val="28"/>
        </w:rPr>
        <w:t xml:space="preserve">những thành tích khen thưởng </w:t>
      </w:r>
      <w:r w:rsidR="00FD739B">
        <w:rPr>
          <w:rFonts w:ascii="Times New Roman" w:hAnsi="Times New Roman" w:cs="Times New Roman"/>
          <w:sz w:val="28"/>
          <w:szCs w:val="28"/>
        </w:rPr>
        <w:t xml:space="preserve">đạt được </w:t>
      </w:r>
      <w:r w:rsidR="008E2BC4">
        <w:rPr>
          <w:rFonts w:ascii="Times New Roman" w:hAnsi="Times New Roman" w:cs="Times New Roman"/>
          <w:sz w:val="28"/>
          <w:szCs w:val="28"/>
        </w:rPr>
        <w:t>từ cấp tỉnh trở lên</w:t>
      </w:r>
      <w:r w:rsidR="000E7947">
        <w:rPr>
          <w:rFonts w:ascii="Times New Roman" w:hAnsi="Times New Roman" w:cs="Times New Roman"/>
          <w:sz w:val="28"/>
          <w:szCs w:val="28"/>
        </w:rPr>
        <w:t xml:space="preserve"> </w:t>
      </w:r>
      <w:r w:rsidR="000E7947" w:rsidRPr="00865F35">
        <w:rPr>
          <w:rFonts w:ascii="Times New Roman" w:hAnsi="Times New Roman" w:cs="Times New Roman"/>
          <w:i/>
          <w:iCs/>
          <w:sz w:val="28"/>
          <w:szCs w:val="28"/>
        </w:rPr>
        <w:t>(ghi số</w:t>
      </w:r>
      <w:r w:rsidR="00865F35" w:rsidRPr="00865F35">
        <w:rPr>
          <w:rFonts w:ascii="Times New Roman" w:hAnsi="Times New Roman" w:cs="Times New Roman"/>
          <w:i/>
          <w:iCs/>
          <w:sz w:val="28"/>
          <w:szCs w:val="28"/>
        </w:rPr>
        <w:t xml:space="preserve">, ngày </w:t>
      </w:r>
      <w:r w:rsidR="008A2688" w:rsidRPr="00865F35">
        <w:rPr>
          <w:rFonts w:ascii="Times New Roman" w:hAnsi="Times New Roman" w:cs="Times New Roman"/>
          <w:i/>
          <w:iCs/>
          <w:sz w:val="28"/>
          <w:szCs w:val="28"/>
        </w:rPr>
        <w:t>và cơ quan ban hành quyết định</w:t>
      </w:r>
      <w:r w:rsidR="000E7947" w:rsidRPr="00865F3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FD739B">
        <w:rPr>
          <w:rFonts w:ascii="Times New Roman" w:hAnsi="Times New Roman" w:cs="Times New Roman"/>
          <w:sz w:val="28"/>
          <w:szCs w:val="28"/>
        </w:rPr>
        <w:t>.</w:t>
      </w:r>
    </w:p>
    <w:p w14:paraId="4ED444BC" w14:textId="65597A52" w:rsidR="003D435E" w:rsidRPr="00CD0254" w:rsidRDefault="003D435E" w:rsidP="0088709E">
      <w:pPr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Trong quá trình thực hiện nếu gặp vướng mắc liên hệ Phòng Văn hóa- Xã hội </w:t>
      </w:r>
      <w:r w:rsidRPr="00CD0254">
        <w:rPr>
          <w:rFonts w:ascii="Times New Roman" w:hAnsi="Times New Roman" w:cs="Times New Roman"/>
          <w:i/>
          <w:iCs/>
          <w:sz w:val="28"/>
          <w:szCs w:val="28"/>
        </w:rPr>
        <w:t xml:space="preserve">(qua số điện thoại 0916782079 gặp đ/c Lương Chí hoặc SĐT </w:t>
      </w:r>
      <w:r w:rsidR="005D70C9" w:rsidRPr="00CD0254">
        <w:rPr>
          <w:rFonts w:ascii="Times New Roman" w:hAnsi="Times New Roman" w:cs="Times New Roman"/>
          <w:i/>
          <w:iCs/>
          <w:sz w:val="28"/>
          <w:szCs w:val="28"/>
        </w:rPr>
        <w:t>0982850020</w:t>
      </w:r>
      <w:r w:rsidR="003205B0" w:rsidRPr="00CD0254">
        <w:rPr>
          <w:rFonts w:ascii="Times New Roman" w:hAnsi="Times New Roman" w:cs="Times New Roman"/>
          <w:i/>
          <w:iCs/>
          <w:sz w:val="28"/>
          <w:szCs w:val="28"/>
        </w:rPr>
        <w:t xml:space="preserve"> gặp đ/c Nguyễn Thị Anh Trúc để được </w:t>
      </w:r>
      <w:r w:rsidR="00C82020">
        <w:rPr>
          <w:rFonts w:ascii="Times New Roman" w:hAnsi="Times New Roman" w:cs="Times New Roman"/>
          <w:i/>
          <w:iCs/>
          <w:sz w:val="28"/>
          <w:szCs w:val="28"/>
        </w:rPr>
        <w:t>hướng</w:t>
      </w:r>
      <w:r w:rsidR="003205B0" w:rsidRPr="00CD0254">
        <w:rPr>
          <w:rFonts w:ascii="Times New Roman" w:hAnsi="Times New Roman" w:cs="Times New Roman"/>
          <w:i/>
          <w:iCs/>
          <w:sz w:val="28"/>
          <w:szCs w:val="28"/>
        </w:rPr>
        <w:t xml:space="preserve"> dẫn</w:t>
      </w:r>
      <w:r w:rsidRPr="00CD025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E0BF736" w14:textId="214BFAD7" w:rsidR="00163B01" w:rsidRDefault="00163B01" w:rsidP="00872161">
      <w:pPr>
        <w:spacing w:after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D61DD9">
        <w:rPr>
          <w:rFonts w:ascii="Times New Roman" w:hAnsi="Times New Roman" w:cs="Times New Roman"/>
          <w:b/>
          <w:bCs/>
          <w:sz w:val="28"/>
          <w:szCs w:val="28"/>
        </w:rPr>
        <w:t>Mẫu dành cho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thôn, buôn, tổ dân phố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6"/>
        <w:gridCol w:w="1663"/>
        <w:gridCol w:w="1668"/>
        <w:gridCol w:w="3968"/>
      </w:tblGrid>
      <w:tr w:rsidR="00504493" w14:paraId="19B22772" w14:textId="2A25F54A" w:rsidTr="00646212">
        <w:tc>
          <w:tcPr>
            <w:tcW w:w="2972" w:type="dxa"/>
            <w:vAlign w:val="center"/>
          </w:tcPr>
          <w:p w14:paraId="20BB8CFC" w14:textId="165EFF1F" w:rsidR="00504493" w:rsidRDefault="00504493" w:rsidP="00163B0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2107" w:type="dxa"/>
            <w:vAlign w:val="center"/>
          </w:tcPr>
          <w:p w14:paraId="68355B54" w14:textId="4C076CA4" w:rsidR="00504493" w:rsidRDefault="00504493" w:rsidP="00163B0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 tháng năm sinh</w:t>
            </w:r>
          </w:p>
        </w:tc>
        <w:tc>
          <w:tcPr>
            <w:tcW w:w="2268" w:type="dxa"/>
            <w:vAlign w:val="center"/>
          </w:tcPr>
          <w:p w14:paraId="561C6095" w14:textId="7BE6298C" w:rsidR="00504493" w:rsidRDefault="00504493" w:rsidP="00163B0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Địa chỉ cư trú</w:t>
            </w:r>
          </w:p>
        </w:tc>
        <w:tc>
          <w:tcPr>
            <w:tcW w:w="5689" w:type="dxa"/>
            <w:vAlign w:val="center"/>
          </w:tcPr>
          <w:p w14:paraId="0D3FE570" w14:textId="03E9CAB5" w:rsidR="00504493" w:rsidRDefault="00504493" w:rsidP="00163B0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Thành tích </w:t>
            </w:r>
            <w:r w:rsidR="00B829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nổi trội, tiêu biểu, xuất sắc</w:t>
            </w:r>
            <w:r w:rsidR="007C1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giai đoạn 2020-2025</w:t>
            </w:r>
          </w:p>
        </w:tc>
      </w:tr>
      <w:tr w:rsidR="00504493" w14:paraId="7653C662" w14:textId="57DD1AF5" w:rsidTr="00646212">
        <w:tc>
          <w:tcPr>
            <w:tcW w:w="2972" w:type="dxa"/>
            <w:vAlign w:val="center"/>
          </w:tcPr>
          <w:p w14:paraId="62A008CB" w14:textId="77777777" w:rsidR="00504493" w:rsidRDefault="00504493" w:rsidP="00163B0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14:paraId="5BCA1481" w14:textId="77777777" w:rsidR="00504493" w:rsidRDefault="00504493" w:rsidP="00163B0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07E3F6B" w14:textId="7533B595" w:rsidR="00504493" w:rsidRDefault="00504493" w:rsidP="00163B01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9" w:type="dxa"/>
            <w:vAlign w:val="center"/>
          </w:tcPr>
          <w:p w14:paraId="58601D37" w14:textId="77777777" w:rsidR="00504493" w:rsidRDefault="00504493" w:rsidP="00721FC6">
            <w:pPr>
              <w:spacing w:before="120" w:after="120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F2D7F25" w14:textId="16052588" w:rsidR="000C0961" w:rsidRDefault="00F64BE3" w:rsidP="00FA4CA7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Mẫu dành cho các cơ quan, đơn vị</w:t>
      </w:r>
    </w:p>
    <w:p w14:paraId="2A929669" w14:textId="46C58F91" w:rsidR="0053495A" w:rsidRPr="00070B13" w:rsidRDefault="00F414C4" w:rsidP="00FA4CA7">
      <w:pPr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070B13">
        <w:rPr>
          <w:rFonts w:ascii="Times New Roman" w:hAnsi="Times New Roman" w:cs="Times New Roman"/>
          <w:i/>
          <w:iCs/>
          <w:sz w:val="28"/>
          <w:szCs w:val="28"/>
        </w:rPr>
        <w:t>Đối với tập thể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96"/>
        <w:gridCol w:w="7538"/>
      </w:tblGrid>
      <w:tr w:rsidR="00F414C4" w14:paraId="07E981A4" w14:textId="77777777" w:rsidTr="00F101C2">
        <w:tc>
          <w:tcPr>
            <w:tcW w:w="2096" w:type="dxa"/>
            <w:vAlign w:val="center"/>
          </w:tcPr>
          <w:p w14:paraId="64544EDE" w14:textId="5B9DE942" w:rsidR="00F414C4" w:rsidRDefault="00F414C4" w:rsidP="00E21B1C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đơn vị</w:t>
            </w:r>
          </w:p>
        </w:tc>
        <w:tc>
          <w:tcPr>
            <w:tcW w:w="7538" w:type="dxa"/>
            <w:vAlign w:val="center"/>
          </w:tcPr>
          <w:p w14:paraId="1D37FCCA" w14:textId="5AE6B64C" w:rsidR="00F414C4" w:rsidRDefault="00F414C4" w:rsidP="00E21B1C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Thành tích nổi trội, tiêu biểu, xuất sắc</w:t>
            </w:r>
            <w:r w:rsidR="007C1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C1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giai đoạn 2020-2025</w:t>
            </w:r>
          </w:p>
        </w:tc>
      </w:tr>
      <w:tr w:rsidR="00F414C4" w14:paraId="2E7847B3" w14:textId="77777777" w:rsidTr="00F101C2">
        <w:tc>
          <w:tcPr>
            <w:tcW w:w="2096" w:type="dxa"/>
            <w:vAlign w:val="center"/>
          </w:tcPr>
          <w:p w14:paraId="241F2328" w14:textId="77777777" w:rsidR="00F414C4" w:rsidRDefault="00F414C4" w:rsidP="00E21B1C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38" w:type="dxa"/>
            <w:vAlign w:val="center"/>
          </w:tcPr>
          <w:p w14:paraId="16EA1D71" w14:textId="77777777" w:rsidR="00F414C4" w:rsidRDefault="00F414C4" w:rsidP="00E21B1C">
            <w:pPr>
              <w:spacing w:before="120" w:after="120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630F2E0" w14:textId="6C961B97" w:rsidR="00F414C4" w:rsidRDefault="00070B13" w:rsidP="00FA4CA7">
      <w:pPr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070B13">
        <w:rPr>
          <w:rFonts w:ascii="Times New Roman" w:hAnsi="Times New Roman" w:cs="Times New Roman"/>
          <w:i/>
          <w:iCs/>
          <w:sz w:val="28"/>
          <w:szCs w:val="28"/>
        </w:rPr>
        <w:t>Đối với cá nhân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090"/>
        <w:gridCol w:w="1648"/>
        <w:gridCol w:w="1699"/>
        <w:gridCol w:w="4339"/>
      </w:tblGrid>
      <w:tr w:rsidR="00070B13" w14:paraId="5DB3152A" w14:textId="77777777" w:rsidTr="00F101C2">
        <w:tc>
          <w:tcPr>
            <w:tcW w:w="2090" w:type="dxa"/>
            <w:vAlign w:val="center"/>
          </w:tcPr>
          <w:p w14:paraId="1343B2A1" w14:textId="77777777" w:rsidR="00070B13" w:rsidRDefault="00070B13" w:rsidP="00E21B1C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1648" w:type="dxa"/>
            <w:vAlign w:val="center"/>
          </w:tcPr>
          <w:p w14:paraId="27287C64" w14:textId="63CB87B4" w:rsidR="00070B13" w:rsidRDefault="00070B13" w:rsidP="00E21B1C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Chức vụ</w:t>
            </w:r>
          </w:p>
        </w:tc>
        <w:tc>
          <w:tcPr>
            <w:tcW w:w="1699" w:type="dxa"/>
            <w:vAlign w:val="center"/>
          </w:tcPr>
          <w:p w14:paraId="5738E11E" w14:textId="453D99AF" w:rsidR="00070B13" w:rsidRDefault="00070B13" w:rsidP="00E21B1C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</w:t>
            </w:r>
          </w:p>
        </w:tc>
        <w:tc>
          <w:tcPr>
            <w:tcW w:w="4339" w:type="dxa"/>
            <w:vAlign w:val="center"/>
          </w:tcPr>
          <w:p w14:paraId="3C211F1B" w14:textId="77777777" w:rsidR="00070B13" w:rsidRDefault="00070B13" w:rsidP="00E21B1C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Thành tích nổi trội, tiêu biểu, xuất sắc giai đoạn 2020-2025</w:t>
            </w:r>
          </w:p>
        </w:tc>
      </w:tr>
      <w:tr w:rsidR="00070B13" w14:paraId="6D0A8B02" w14:textId="77777777" w:rsidTr="00F101C2">
        <w:tc>
          <w:tcPr>
            <w:tcW w:w="2090" w:type="dxa"/>
            <w:vAlign w:val="center"/>
          </w:tcPr>
          <w:p w14:paraId="3A3FDB9A" w14:textId="77777777" w:rsidR="00070B13" w:rsidRDefault="00070B13" w:rsidP="00E21B1C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14:paraId="3ED879A3" w14:textId="77777777" w:rsidR="00070B13" w:rsidRDefault="00070B13" w:rsidP="00E21B1C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11BF4220" w14:textId="77777777" w:rsidR="00070B13" w:rsidRDefault="00070B13" w:rsidP="00E21B1C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39" w:type="dxa"/>
            <w:vAlign w:val="center"/>
          </w:tcPr>
          <w:p w14:paraId="71588C48" w14:textId="77777777" w:rsidR="00070B13" w:rsidRDefault="00070B13" w:rsidP="00E21B1C">
            <w:pPr>
              <w:spacing w:before="120" w:after="120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4E2788B" w14:textId="77777777" w:rsidR="00070B13" w:rsidRPr="00070B13" w:rsidRDefault="00070B13" w:rsidP="00FA4CA7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70B13" w:rsidRPr="00070B13" w:rsidSect="005D708A">
      <w:pgSz w:w="12240" w:h="15840"/>
      <w:pgMar w:top="1134" w:right="1134" w:bottom="1134" w:left="1701" w:header="720" w:footer="24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90"/>
    <w:rsid w:val="00070B13"/>
    <w:rsid w:val="000C0961"/>
    <w:rsid w:val="000E7947"/>
    <w:rsid w:val="00163B01"/>
    <w:rsid w:val="001956C3"/>
    <w:rsid w:val="001A6990"/>
    <w:rsid w:val="001D6BE2"/>
    <w:rsid w:val="002B6B43"/>
    <w:rsid w:val="003205B0"/>
    <w:rsid w:val="003D435E"/>
    <w:rsid w:val="00504493"/>
    <w:rsid w:val="0053495A"/>
    <w:rsid w:val="0059237F"/>
    <w:rsid w:val="005D708A"/>
    <w:rsid w:val="005D70C9"/>
    <w:rsid w:val="00646212"/>
    <w:rsid w:val="006F7A3F"/>
    <w:rsid w:val="00721FC6"/>
    <w:rsid w:val="00797CEE"/>
    <w:rsid w:val="007C1F2D"/>
    <w:rsid w:val="00823E6C"/>
    <w:rsid w:val="0086233D"/>
    <w:rsid w:val="00865F35"/>
    <w:rsid w:val="00872161"/>
    <w:rsid w:val="0088709E"/>
    <w:rsid w:val="008A2688"/>
    <w:rsid w:val="008B75B7"/>
    <w:rsid w:val="008E2BC4"/>
    <w:rsid w:val="009F7C4A"/>
    <w:rsid w:val="00B05BA3"/>
    <w:rsid w:val="00B73D9F"/>
    <w:rsid w:val="00B82914"/>
    <w:rsid w:val="00BE34A0"/>
    <w:rsid w:val="00C259C6"/>
    <w:rsid w:val="00C800E8"/>
    <w:rsid w:val="00C82020"/>
    <w:rsid w:val="00CD0254"/>
    <w:rsid w:val="00D61DD9"/>
    <w:rsid w:val="00E23E46"/>
    <w:rsid w:val="00E629A2"/>
    <w:rsid w:val="00F101C2"/>
    <w:rsid w:val="00F217EB"/>
    <w:rsid w:val="00F414C4"/>
    <w:rsid w:val="00F6143C"/>
    <w:rsid w:val="00F64BE3"/>
    <w:rsid w:val="00FA4CA7"/>
    <w:rsid w:val="00F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B9F75"/>
  <w15:chartTrackingRefBased/>
  <w15:docId w15:val="{F015514B-69D6-4870-96C2-32955322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A6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9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9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990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990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9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9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9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9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9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9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990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990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9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9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9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69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9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99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237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Lương Chí</dc:creator>
  <cp:keywords/>
  <dc:description/>
  <cp:lastModifiedBy>Lương Chí</cp:lastModifiedBy>
  <cp:revision>46</cp:revision>
  <dcterms:created xsi:type="dcterms:W3CDTF">2025-08-09T03:33:00Z</dcterms:created>
  <dcterms:modified xsi:type="dcterms:W3CDTF">2025-08-09T04:05:00Z</dcterms:modified>
</cp:coreProperties>
</file>